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856681" w:rsidRDefault="00E42FF3" w:rsidP="00856681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5AAAD03" w14:textId="79EA9716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Accord cadre de prestations de traduction en différentes langues pour le compte de l’EPMO-VGE</w:t>
      </w:r>
    </w:p>
    <w:p w14:paraId="37B31BF5" w14:textId="77777777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</w:p>
    <w:p w14:paraId="52F7D0DF" w14:textId="3FCDF7DC" w:rsidR="00A02B17" w:rsidRPr="002B1F82" w:rsidRDefault="002B1F82" w:rsidP="002B1F82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LOT N°1</w:t>
      </w:r>
      <w:r w:rsidR="00A43B7C">
        <w:rPr>
          <w:rFonts w:ascii="Arial Narrow" w:hAnsi="Arial Narrow"/>
          <w:sz w:val="28"/>
          <w:szCs w:val="28"/>
        </w:rPr>
        <w:t xml:space="preserve"> : </w:t>
      </w:r>
      <w:r w:rsidRPr="002B1F82">
        <w:rPr>
          <w:rFonts w:ascii="Arial Narrow" w:hAnsi="Arial Narrow"/>
          <w:sz w:val="28"/>
          <w:szCs w:val="28"/>
        </w:rPr>
        <w:t>Prestations traduction et contrôle (relecture et corrections) de textes et informa</w:t>
      </w:r>
      <w:r w:rsidR="00547DA7">
        <w:rPr>
          <w:rFonts w:ascii="Arial Narrow" w:hAnsi="Arial Narrow"/>
          <w:sz w:val="28"/>
          <w:szCs w:val="28"/>
        </w:rPr>
        <w:t xml:space="preserve">tions à caractère scientifique, </w:t>
      </w:r>
      <w:r w:rsidRPr="002B1F82">
        <w:rPr>
          <w:rFonts w:ascii="Arial Narrow" w:hAnsi="Arial Narrow"/>
          <w:sz w:val="28"/>
          <w:szCs w:val="28"/>
        </w:rPr>
        <w:t>culturel</w:t>
      </w:r>
      <w:r w:rsidR="00547DA7">
        <w:rPr>
          <w:rFonts w:ascii="Arial Narrow" w:hAnsi="Arial Narrow"/>
          <w:sz w:val="28"/>
          <w:szCs w:val="28"/>
        </w:rPr>
        <w:t xml:space="preserve"> et promotionnel</w:t>
      </w:r>
      <w:r w:rsidRPr="002B1F82">
        <w:rPr>
          <w:rFonts w:ascii="Arial Narrow" w:hAnsi="Arial Narrow"/>
          <w:sz w:val="28"/>
          <w:szCs w:val="28"/>
        </w:rPr>
        <w:t xml:space="preserve"> depuis o</w:t>
      </w:r>
      <w:r w:rsidR="00DA6657">
        <w:rPr>
          <w:rFonts w:ascii="Arial Narrow" w:hAnsi="Arial Narrow"/>
          <w:sz w:val="28"/>
          <w:szCs w:val="28"/>
        </w:rPr>
        <w:t>u vers les langues occidentales</w:t>
      </w:r>
      <w:r w:rsidRPr="002B1F82">
        <w:rPr>
          <w:rFonts w:ascii="Arial Narrow" w:hAnsi="Arial Narrow"/>
          <w:b/>
          <w:sz w:val="28"/>
          <w:szCs w:val="28"/>
        </w:rPr>
        <w:t>.</w:t>
      </w: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AC49E55" w14:textId="40F2ABAD" w:rsidR="00A43B7C" w:rsidRPr="009E4F1B" w:rsidRDefault="00A43B7C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0B4B3BB0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2B1F82">
              <w:rPr>
                <w:rFonts w:ascii="Arial Narrow" w:hAnsi="Arial Narrow"/>
                <w:sz w:val="22"/>
                <w:szCs w:val="22"/>
              </w:rPr>
              <w:t>2026-461</w:t>
            </w:r>
          </w:p>
          <w:p w14:paraId="2816BE26" w14:textId="4C5059BF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A43B7C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050A8A1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605D07">
              <w:rPr>
                <w:rFonts w:ascii="Arial Narrow" w:hAnsi="Arial Narrow"/>
              </w:rPr>
              <w:t>Procédure de passation</w:t>
            </w:r>
            <w:r w:rsidRPr="009E4F1B">
              <w:rPr>
                <w:rFonts w:ascii="Arial Narrow" w:hAnsi="Arial Narrow"/>
              </w:rPr>
              <w:t xml:space="preserve">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605D07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32E4EEEE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A43B7C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63E216AF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0E04B1" w:rsidRPr="009E4F1B">
        <w:rPr>
          <w:rFonts w:ascii="Arial Narrow" w:hAnsi="Arial Narrow"/>
          <w:b/>
        </w:rPr>
        <w:lastRenderedPageBreak/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56A41DE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3A50E9">
        <w:rPr>
          <w:rFonts w:ascii="Arial Narrow" w:hAnsi="Arial Narrow"/>
        </w:rPr>
        <w:t xml:space="preserve">sa Présidente, Mme </w:t>
      </w:r>
      <w:r w:rsidR="003A50E9" w:rsidRPr="003A50E9">
        <w:rPr>
          <w:rFonts w:ascii="Arial Narrow" w:hAnsi="Arial Narrow"/>
        </w:rPr>
        <w:t>Annick Lemoine, nommé</w:t>
      </w:r>
      <w:r w:rsidR="003A50E9">
        <w:rPr>
          <w:rFonts w:ascii="Arial Narrow" w:hAnsi="Arial Narrow"/>
        </w:rPr>
        <w:t>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41C20">
        <w:rPr>
          <w:rFonts w:ascii="Arial Narrow" w:hAnsi="Arial Narrow" w:cs="Calibri Light"/>
        </w:rPr>
      </w:r>
      <w:r w:rsidR="00541C2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0B9C1312" w:rsidR="004261EE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</w:t>
      </w:r>
      <w:r w:rsidR="004261EE" w:rsidRPr="009E4F1B">
        <w:rPr>
          <w:rFonts w:ascii="Arial Narrow" w:hAnsi="Arial Narrow"/>
        </w:rPr>
        <w:t> : le bordereau des prix unitaires (BPU)</w:t>
      </w:r>
      <w:r w:rsidR="00334A76" w:rsidRPr="009E4F1B">
        <w:rPr>
          <w:rFonts w:ascii="Arial Narrow" w:hAnsi="Arial Narrow"/>
        </w:rPr>
        <w:t> ;</w:t>
      </w:r>
      <w:r w:rsidR="004261EE" w:rsidRPr="009E4F1B">
        <w:rPr>
          <w:rFonts w:ascii="Arial Narrow" w:hAnsi="Arial Narrow"/>
        </w:rPr>
        <w:t> </w:t>
      </w:r>
    </w:p>
    <w:p w14:paraId="39C7E7AE" w14:textId="5F3F2EC3" w:rsidR="009E4F1B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229098AF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239FA1D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;</w:t>
      </w:r>
    </w:p>
    <w:p w14:paraId="6A9EA224" w14:textId="724BFDD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A43B7C">
        <w:rPr>
          <w:rFonts w:ascii="Arial Narrow" w:hAnsi="Arial Narrow"/>
        </w:rPr>
        <w:t>fournitures et services (</w:t>
      </w:r>
      <w:r w:rsidR="004261EE" w:rsidRPr="009E4F1B">
        <w:rPr>
          <w:rFonts w:ascii="Arial Narrow" w:hAnsi="Arial Narrow"/>
        </w:rPr>
        <w:t>CCAG-</w:t>
      </w:r>
      <w:r w:rsidR="00A43B7C">
        <w:rPr>
          <w:rFonts w:ascii="Arial Narrow" w:hAnsi="Arial Narrow"/>
        </w:rPr>
        <w:t>FCS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464C1A20" w14:textId="0FFD2E9B" w:rsidR="00DA6657" w:rsidRPr="00DA6657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2A9027D4" w14:textId="47CCDFDB" w:rsidR="00DA6657" w:rsidRDefault="00DA6657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L’accord-cadre prendra effet à compter du 26/10/2026 ou de sa date de notification si celle-ci est postérieure. </w:t>
      </w:r>
    </w:p>
    <w:p w14:paraId="2A376C8C" w14:textId="427556CF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0879BE30" w14:textId="5B6D0982" w:rsidR="00F92E77" w:rsidRPr="00A43B7C" w:rsidRDefault="00F92E77" w:rsidP="00A43B7C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4181E0F3" w14:textId="77777777" w:rsidR="00F92E77" w:rsidRPr="009E4F1B" w:rsidRDefault="00F92E77" w:rsidP="00F92E77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à bons de commande</w:t>
      </w:r>
    </w:p>
    <w:p w14:paraId="2E9F95E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3B45BD2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cette part à commandes, l’accord-cadre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7BA3037" w14:textId="60343BDF" w:rsidR="00DA6657" w:rsidRPr="00B94465" w:rsidRDefault="00F92E77" w:rsidP="00F92E77">
      <w:pPr>
        <w:pStyle w:val="Corpsdetexte"/>
        <w:rPr>
          <w:rFonts w:ascii="Arial Narrow" w:hAnsi="Arial Narrow"/>
          <w:b/>
        </w:rPr>
      </w:pPr>
      <w:r w:rsidRPr="009E4F1B">
        <w:rPr>
          <w:rFonts w:ascii="Arial Narrow" w:hAnsi="Arial Narrow"/>
        </w:rPr>
        <w:tab/>
        <w:t xml:space="preserve">- Un montant maximum sur la durée totale de l’accord-cadre fixé </w:t>
      </w:r>
      <w:r w:rsidR="00F43A16" w:rsidRPr="009E4F1B">
        <w:rPr>
          <w:rFonts w:ascii="Arial Narrow" w:hAnsi="Arial Narrow"/>
        </w:rPr>
        <w:t xml:space="preserve">à </w:t>
      </w:r>
      <w:r w:rsidR="00541C20">
        <w:rPr>
          <w:rFonts w:ascii="Arial Narrow" w:hAnsi="Arial Narrow"/>
          <w:b/>
          <w:highlight w:val="yellow"/>
        </w:rPr>
        <w:t>110</w:t>
      </w:r>
      <w:bookmarkStart w:id="0" w:name="_GoBack"/>
      <w:bookmarkEnd w:id="0"/>
      <w:r w:rsidR="00F90FE4" w:rsidRPr="00F43A16">
        <w:rPr>
          <w:rFonts w:ascii="Arial Narrow" w:hAnsi="Arial Narrow"/>
          <w:b/>
          <w:highlight w:val="yellow"/>
        </w:rPr>
        <w:t xml:space="preserve"> 000</w:t>
      </w:r>
      <w:r w:rsidRPr="00F43A16">
        <w:rPr>
          <w:rFonts w:ascii="Arial Narrow" w:hAnsi="Arial Narrow"/>
          <w:b/>
          <w:highlight w:val="yellow"/>
        </w:rPr>
        <w:t>€ HT</w:t>
      </w:r>
      <w:r w:rsidR="00856681">
        <w:rPr>
          <w:rFonts w:ascii="Arial Narrow" w:hAnsi="Arial Narrow"/>
          <w:b/>
        </w:rPr>
        <w:t xml:space="preserve">. </w:t>
      </w: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117176D1" w:rsidR="00F92E77" w:rsidRPr="00A43B7C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Une avance pourra être accordée pour chaque bon de commande remplissant les conditions fixées à l’article R. 2191-3 du code de la commande publique (lignes à reproduire en fonction du nombre de co-traitants)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82A7D48" w14:textId="40B16D33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1B72454" w14:textId="77777777" w:rsidR="00A43B7C" w:rsidRPr="00A43B7C" w:rsidRDefault="00A43B7C" w:rsidP="00F92E77">
      <w:pPr>
        <w:pStyle w:val="Corpsdetexte"/>
        <w:rPr>
          <w:rFonts w:ascii="Arial Narrow" w:hAnsi="Arial Narrow"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lastRenderedPageBreak/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541C20">
        <w:rPr>
          <w:rFonts w:ascii="Arial Narrow" w:hAnsi="Arial Narrow"/>
          <w:b/>
          <w:bCs/>
        </w:rPr>
      </w:r>
      <w:r w:rsidR="00541C20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327150AF" w14:textId="668D9390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41C20">
        <w:rPr>
          <w:rFonts w:ascii="Arial Narrow" w:hAnsi="Arial Narrow"/>
        </w:rPr>
      </w:r>
      <w:r w:rsidR="00541C2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062F79E" w14:textId="77777777" w:rsidR="00777083" w:rsidRPr="00777083" w:rsidRDefault="00777083" w:rsidP="00F92E77">
      <w:pPr>
        <w:pStyle w:val="Corpsdetexte"/>
        <w:rPr>
          <w:rFonts w:ascii="Arial Narrow" w:hAnsi="Arial Narrow"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</w:r>
            <w:r w:rsidR="00541C2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0624D475" w:rsidR="00E2373D" w:rsidRPr="009E4F1B" w:rsidRDefault="00DA6657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DA6657">
              <w:rPr>
                <w:rFonts w:ascii="Arial Narrow" w:eastAsia="Times New Roman" w:hAnsi="Arial Narrow" w:cs="Arial"/>
                <w:b/>
                <w:color w:val="000000"/>
                <w:lang w:eastAsia="ar-SA"/>
              </w:rPr>
              <w:t>Nom et prénom du signataire</w:t>
            </w: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 xml:space="preserve"> :                                                            </w:t>
            </w:r>
            <w:r w:rsidRPr="00DA6657">
              <w:rPr>
                <w:rFonts w:ascii="Arial Narrow" w:eastAsia="Times New Roman" w:hAnsi="Arial Narrow" w:cs="Arial"/>
                <w:b/>
                <w:color w:val="000000"/>
                <w:lang w:eastAsia="ar-SA"/>
              </w:rPr>
              <w:t>Signature</w:t>
            </w: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 xml:space="preserve"> : </w:t>
            </w: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A43B7C">
              <w:rPr>
                <w:rFonts w:ascii="Arial Narrow" w:hAnsi="Arial Narrow"/>
                <w:color w:val="auto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42D8E661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C20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67951"/>
    <w:rsid w:val="002B1F82"/>
    <w:rsid w:val="002C5191"/>
    <w:rsid w:val="00334A76"/>
    <w:rsid w:val="003765CC"/>
    <w:rsid w:val="003A3C44"/>
    <w:rsid w:val="003A50E9"/>
    <w:rsid w:val="003A7A68"/>
    <w:rsid w:val="003F3420"/>
    <w:rsid w:val="004261EE"/>
    <w:rsid w:val="004302A7"/>
    <w:rsid w:val="00466871"/>
    <w:rsid w:val="004C777F"/>
    <w:rsid w:val="004F429E"/>
    <w:rsid w:val="005140A3"/>
    <w:rsid w:val="00541C20"/>
    <w:rsid w:val="00544CF8"/>
    <w:rsid w:val="00547DA7"/>
    <w:rsid w:val="005706E9"/>
    <w:rsid w:val="00593CA0"/>
    <w:rsid w:val="005A7440"/>
    <w:rsid w:val="005F1D51"/>
    <w:rsid w:val="00605D07"/>
    <w:rsid w:val="00666DD5"/>
    <w:rsid w:val="006A5427"/>
    <w:rsid w:val="006F0B57"/>
    <w:rsid w:val="007221BF"/>
    <w:rsid w:val="007258AA"/>
    <w:rsid w:val="00733446"/>
    <w:rsid w:val="007663CD"/>
    <w:rsid w:val="00777083"/>
    <w:rsid w:val="007C259F"/>
    <w:rsid w:val="007D0A2F"/>
    <w:rsid w:val="00836C55"/>
    <w:rsid w:val="00847D6C"/>
    <w:rsid w:val="00852B9D"/>
    <w:rsid w:val="00856681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43B7C"/>
    <w:rsid w:val="00A572A6"/>
    <w:rsid w:val="00A7568E"/>
    <w:rsid w:val="00AA3E07"/>
    <w:rsid w:val="00B17100"/>
    <w:rsid w:val="00B260CD"/>
    <w:rsid w:val="00B94465"/>
    <w:rsid w:val="00BD64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A6657"/>
    <w:rsid w:val="00DB4DE8"/>
    <w:rsid w:val="00DB7CFA"/>
    <w:rsid w:val="00E2373D"/>
    <w:rsid w:val="00E42FF3"/>
    <w:rsid w:val="00EC6141"/>
    <w:rsid w:val="00F03BF9"/>
    <w:rsid w:val="00F065F4"/>
    <w:rsid w:val="00F43A16"/>
    <w:rsid w:val="00F74527"/>
    <w:rsid w:val="00F90FE4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29E8F-683A-4ADC-83C2-86A7FC12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1149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39</cp:revision>
  <dcterms:created xsi:type="dcterms:W3CDTF">2022-08-12T15:32:00Z</dcterms:created>
  <dcterms:modified xsi:type="dcterms:W3CDTF">2026-07-16T12:48:00Z</dcterms:modified>
</cp:coreProperties>
</file>